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ez17s4hike6p" w:id="0"/>
      <w:bookmarkEnd w:id="0"/>
      <w:r w:rsidDel="00000000" w:rsidR="00000000" w:rsidRPr="00000000">
        <w:rPr>
          <w:rFonts w:ascii="Roboto" w:cs="Roboto" w:eastAsia="Roboto" w:hAnsi="Roboto"/>
          <w:color w:val="bfbfbf"/>
          <w:sz w:val="46"/>
          <w:szCs w:val="46"/>
          <w:rtl w:val="0"/>
        </w:rPr>
        <w:t xml:space="preserve">Hands-on Lab : Getting Started with Watson Studio</w:t>
      </w:r>
    </w:p>
    <w:p w:rsidR="00000000" w:rsidDel="00000000" w:rsidP="00000000" w:rsidRDefault="00000000" w:rsidRPr="00000000" w14:paraId="00000002">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Estimated time needed: 20 minutes</w:t>
      </w:r>
    </w:p>
    <w:p w:rsidR="00000000" w:rsidDel="00000000" w:rsidP="00000000" w:rsidRDefault="00000000" w:rsidRPr="00000000" w14:paraId="00000003">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IBM Watson Studio provides you with the environment and tools to solve problems by collaboratively working with data. You can choose the tools you need to analyze and visualize data, to cleanse and shape data, to ingest streaming data, or to create and train machine learning models.</w:t>
      </w:r>
    </w:p>
    <w:p w:rsidR="00000000" w:rsidDel="00000000" w:rsidP="00000000" w:rsidRDefault="00000000" w:rsidRPr="00000000" w14:paraId="00000004">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ealallp0rtmy" w:id="1"/>
      <w:bookmarkEnd w:id="1"/>
      <w:r w:rsidDel="00000000" w:rsidR="00000000" w:rsidRPr="00000000">
        <w:rPr>
          <w:rFonts w:ascii="Roboto" w:cs="Roboto" w:eastAsia="Roboto" w:hAnsi="Roboto"/>
          <w:color w:val="bfbfbf"/>
          <w:sz w:val="46"/>
          <w:szCs w:val="46"/>
          <w:rtl w:val="0"/>
        </w:rPr>
        <w:t xml:space="preserve">Software Used in this Lab</w:t>
      </w:r>
    </w:p>
    <w:p w:rsidR="00000000" w:rsidDel="00000000" w:rsidP="00000000" w:rsidRDefault="00000000" w:rsidRPr="00000000" w14:paraId="00000005">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In this lab, you will get started with IBM Watson Studio Lite plan service through IBM Cloud as this is available at no charge for 1 authorized user with 50 capacity unit-hours monthly limit. Lite plan services are deleted after 30 days of inactivity.</w:t>
      </w:r>
    </w:p>
    <w:p w:rsidR="00000000" w:rsidDel="00000000" w:rsidP="00000000" w:rsidRDefault="00000000" w:rsidRPr="00000000" w14:paraId="00000006">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41rqs5cljezd" w:id="2"/>
      <w:bookmarkEnd w:id="2"/>
      <w:r w:rsidDel="00000000" w:rsidR="00000000" w:rsidRPr="00000000">
        <w:rPr>
          <w:rFonts w:ascii="Roboto" w:cs="Roboto" w:eastAsia="Roboto" w:hAnsi="Roboto"/>
          <w:color w:val="bfbfbf"/>
          <w:sz w:val="46"/>
          <w:szCs w:val="46"/>
          <w:rtl w:val="0"/>
        </w:rPr>
        <w:t xml:space="preserve">Objectives</w:t>
      </w:r>
    </w:p>
    <w:p w:rsidR="00000000" w:rsidDel="00000000" w:rsidP="00000000" w:rsidRDefault="00000000" w:rsidRPr="00000000" w14:paraId="00000007">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After completing this lab, you will be able to:</w:t>
      </w:r>
    </w:p>
    <w:p w:rsidR="00000000" w:rsidDel="00000000" w:rsidP="00000000" w:rsidRDefault="00000000" w:rsidRPr="00000000" w14:paraId="00000008">
      <w:pPr>
        <w:numPr>
          <w:ilvl w:val="0"/>
          <w:numId w:val="2"/>
        </w:numPr>
        <w:spacing w:after="0" w:afterAutospacing="0" w:lineRule="auto"/>
        <w:ind w:left="720" w:hanging="360"/>
      </w:pPr>
      <w:r w:rsidDel="00000000" w:rsidR="00000000" w:rsidRPr="00000000">
        <w:rPr>
          <w:rFonts w:ascii="Roboto" w:cs="Roboto" w:eastAsia="Roboto" w:hAnsi="Roboto"/>
          <w:color w:val="bfbfbf"/>
          <w:sz w:val="24"/>
          <w:szCs w:val="24"/>
          <w:rtl w:val="0"/>
        </w:rPr>
        <w:t xml:space="preserve">Create an Instance of Watson Studio</w:t>
      </w:r>
    </w:p>
    <w:p w:rsidR="00000000" w:rsidDel="00000000" w:rsidP="00000000" w:rsidRDefault="00000000" w:rsidRPr="00000000" w14:paraId="00000009">
      <w:pPr>
        <w:numPr>
          <w:ilvl w:val="0"/>
          <w:numId w:val="2"/>
        </w:numPr>
        <w:spacing w:after="0" w:afterAutospacing="0" w:lineRule="auto"/>
        <w:ind w:left="720" w:hanging="360"/>
      </w:pPr>
      <w:r w:rsidDel="00000000" w:rsidR="00000000" w:rsidRPr="00000000">
        <w:rPr>
          <w:rFonts w:ascii="Roboto" w:cs="Roboto" w:eastAsia="Roboto" w:hAnsi="Roboto"/>
          <w:color w:val="bfbfbf"/>
          <w:sz w:val="24"/>
          <w:szCs w:val="24"/>
          <w:rtl w:val="0"/>
        </w:rPr>
        <w:t xml:space="preserve">Login to IBM Cloud Pak for Data to use Watson Studio</w:t>
      </w:r>
    </w:p>
    <w:p w:rsidR="00000000" w:rsidDel="00000000" w:rsidP="00000000" w:rsidRDefault="00000000" w:rsidRPr="00000000" w14:paraId="0000000A">
      <w:pPr>
        <w:numPr>
          <w:ilvl w:val="0"/>
          <w:numId w:val="2"/>
        </w:numPr>
        <w:spacing w:after="0" w:afterAutospacing="0" w:lineRule="auto"/>
        <w:ind w:left="720" w:hanging="360"/>
      </w:pPr>
      <w:r w:rsidDel="00000000" w:rsidR="00000000" w:rsidRPr="00000000">
        <w:rPr>
          <w:rFonts w:ascii="Roboto" w:cs="Roboto" w:eastAsia="Roboto" w:hAnsi="Roboto"/>
          <w:color w:val="bfbfbf"/>
          <w:sz w:val="24"/>
          <w:szCs w:val="24"/>
          <w:rtl w:val="0"/>
        </w:rPr>
        <w:t xml:space="preserve">Creating a Project</w:t>
      </w:r>
    </w:p>
    <w:p w:rsidR="00000000" w:rsidDel="00000000" w:rsidP="00000000" w:rsidRDefault="00000000" w:rsidRPr="00000000" w14:paraId="0000000B">
      <w:pPr>
        <w:numPr>
          <w:ilvl w:val="0"/>
          <w:numId w:val="2"/>
        </w:numPr>
        <w:spacing w:after="240" w:lineRule="auto"/>
        <w:ind w:left="720" w:hanging="360"/>
      </w:pPr>
      <w:r w:rsidDel="00000000" w:rsidR="00000000" w:rsidRPr="00000000">
        <w:rPr>
          <w:rFonts w:ascii="Roboto" w:cs="Roboto" w:eastAsia="Roboto" w:hAnsi="Roboto"/>
          <w:color w:val="bfbfbf"/>
          <w:sz w:val="24"/>
          <w:szCs w:val="24"/>
          <w:rtl w:val="0"/>
        </w:rPr>
        <w:t xml:space="preserve">Adding a Jupyter Notebook to the Project</w:t>
      </w:r>
    </w:p>
    <w:p w:rsidR="00000000" w:rsidDel="00000000" w:rsidP="00000000" w:rsidRDefault="00000000" w:rsidRPr="00000000" w14:paraId="0000000C">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bfhkod6ard88" w:id="3"/>
      <w:bookmarkEnd w:id="3"/>
      <w:r w:rsidDel="00000000" w:rsidR="00000000" w:rsidRPr="00000000">
        <w:rPr>
          <w:rFonts w:ascii="Roboto" w:cs="Roboto" w:eastAsia="Roboto" w:hAnsi="Roboto"/>
          <w:color w:val="bfbfbf"/>
          <w:sz w:val="46"/>
          <w:szCs w:val="46"/>
          <w:rtl w:val="0"/>
        </w:rPr>
        <w:t xml:space="preserve">Exercise 1: Create an Instance of Watson Studio/ Login to IBM Cloud Pak for Data to use Watson Studio</w:t>
      </w:r>
    </w:p>
    <w:p w:rsidR="00000000" w:rsidDel="00000000" w:rsidP="00000000" w:rsidRDefault="00000000" w:rsidRPr="00000000" w14:paraId="0000000D">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In this exercise, you will create an instance of Watson Studio and login to IBM Cloud Pak for Data to use Watson Studio.</w:t>
      </w:r>
    </w:p>
    <w:p w:rsidR="00000000" w:rsidDel="00000000" w:rsidP="00000000" w:rsidRDefault="00000000" w:rsidRPr="00000000" w14:paraId="0000000E">
      <w:pPr>
        <w:pStyle w:val="Heading2"/>
        <w:keepNext w:val="0"/>
        <w:keepLines w:val="0"/>
        <w:pBdr>
          <w:top w:color="auto" w:space="15" w:sz="0" w:val="none"/>
        </w:pBdr>
        <w:spacing w:after="80" w:before="0" w:line="288" w:lineRule="auto"/>
        <w:rPr>
          <w:rFonts w:ascii="Roboto" w:cs="Roboto" w:eastAsia="Roboto" w:hAnsi="Roboto"/>
          <w:color w:val="bfbfbf"/>
          <w:sz w:val="34"/>
          <w:szCs w:val="34"/>
        </w:rPr>
      </w:pPr>
      <w:bookmarkStart w:colFirst="0" w:colLast="0" w:name="_1w0espyj76we" w:id="4"/>
      <w:bookmarkEnd w:id="4"/>
      <w:r w:rsidDel="00000000" w:rsidR="00000000" w:rsidRPr="00000000">
        <w:rPr>
          <w:rFonts w:ascii="Roboto" w:cs="Roboto" w:eastAsia="Roboto" w:hAnsi="Roboto"/>
          <w:color w:val="bfbfbf"/>
          <w:sz w:val="34"/>
          <w:szCs w:val="34"/>
          <w:rtl w:val="0"/>
        </w:rPr>
        <w:t xml:space="preserve">Task A: Create an Instance of Watson Studio</w:t>
      </w:r>
    </w:p>
    <w:p w:rsidR="00000000" w:rsidDel="00000000" w:rsidP="00000000" w:rsidRDefault="00000000" w:rsidRPr="00000000" w14:paraId="0000000F">
      <w:pPr>
        <w:numPr>
          <w:ilvl w:val="0"/>
          <w:numId w:val="24"/>
        </w:numPr>
        <w:spacing w:after="0" w:afterAutospacing="0" w:lineRule="auto"/>
        <w:ind w:left="720" w:hanging="360"/>
      </w:pPr>
      <w:hyperlink r:id="rId6">
        <w:r w:rsidDel="00000000" w:rsidR="00000000" w:rsidRPr="00000000">
          <w:rPr>
            <w:rFonts w:ascii="Roboto" w:cs="Roboto" w:eastAsia="Roboto" w:hAnsi="Roboto"/>
            <w:color w:val="99bee6"/>
            <w:sz w:val="24"/>
            <w:szCs w:val="24"/>
            <w:rtl w:val="0"/>
          </w:rPr>
          <w:t xml:space="preserve">Click here</w:t>
        </w:r>
      </w:hyperlink>
      <w:r w:rsidDel="00000000" w:rsidR="00000000" w:rsidRPr="00000000">
        <w:rPr>
          <w:rFonts w:ascii="Roboto" w:cs="Roboto" w:eastAsia="Roboto" w:hAnsi="Roboto"/>
          <w:color w:val="bfbfbf"/>
          <w:sz w:val="24"/>
          <w:szCs w:val="24"/>
          <w:rtl w:val="0"/>
        </w:rPr>
        <w:t xml:space="preserve"> to go to the IBM Cloud Watson Studio service instance creation page.</w:t>
      </w:r>
    </w:p>
    <w:p w:rsidR="00000000" w:rsidDel="00000000" w:rsidP="00000000" w:rsidRDefault="00000000" w:rsidRPr="00000000" w14:paraId="00000010">
      <w:pPr>
        <w:numPr>
          <w:ilvl w:val="0"/>
          <w:numId w:val="24"/>
        </w:numPr>
        <w:spacing w:after="240" w:lineRule="auto"/>
        <w:ind w:left="720" w:hanging="360"/>
      </w:pPr>
      <w:r w:rsidDel="00000000" w:rsidR="00000000" w:rsidRPr="00000000">
        <w:rPr>
          <w:rFonts w:ascii="Roboto" w:cs="Roboto" w:eastAsia="Roboto" w:hAnsi="Roboto"/>
          <w:color w:val="bfbfbf"/>
          <w:sz w:val="24"/>
          <w:szCs w:val="24"/>
          <w:rtl w:val="0"/>
        </w:rPr>
        <w:t xml:space="preserve">Select Lite plan and click Sign up to create.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441700"/>
            <wp:effectExtent b="0" l="0" r="0" t="0"/>
            <wp:docPr id="19"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1"/>
          <w:numId w:val="16"/>
        </w:numPr>
        <w:spacing w:after="0" w:afterAutospacing="0" w:lineRule="auto"/>
        <w:ind w:left="1440" w:hanging="360"/>
      </w:pPr>
      <w:r w:rsidDel="00000000" w:rsidR="00000000" w:rsidRPr="00000000">
        <w:rPr>
          <w:rFonts w:ascii="Roboto" w:cs="Roboto" w:eastAsia="Roboto" w:hAnsi="Roboto"/>
          <w:color w:val="bfbfbf"/>
          <w:sz w:val="24"/>
          <w:szCs w:val="24"/>
          <w:rtl w:val="0"/>
        </w:rPr>
        <w:t xml:space="preserve">If you don't have an IBM Cloud account, fill out section 1,2 and 3 under Create an account and click Create account.</w:t>
      </w:r>
    </w:p>
    <w:p w:rsidR="00000000" w:rsidDel="00000000" w:rsidP="00000000" w:rsidRDefault="00000000" w:rsidRPr="00000000" w14:paraId="00000013">
      <w:pPr>
        <w:numPr>
          <w:ilvl w:val="1"/>
          <w:numId w:val="16"/>
        </w:numPr>
        <w:spacing w:after="0" w:afterAutospacing="0" w:lineRule="auto"/>
        <w:ind w:left="1440" w:hanging="360"/>
      </w:pPr>
      <w:r w:rsidDel="00000000" w:rsidR="00000000" w:rsidRPr="00000000">
        <w:rPr>
          <w:rFonts w:ascii="Roboto" w:cs="Roboto" w:eastAsia="Roboto" w:hAnsi="Roboto"/>
          <w:color w:val="bfbfbf"/>
          <w:sz w:val="24"/>
          <w:szCs w:val="24"/>
          <w:rtl w:val="0"/>
        </w:rPr>
        <w:t xml:space="preserve">If you already have an IBM Cloud account, click Login in and enter your IBMid and password.</w:t>
      </w:r>
    </w:p>
    <w:p w:rsidR="00000000" w:rsidDel="00000000" w:rsidP="00000000" w:rsidRDefault="00000000" w:rsidRPr="00000000" w14:paraId="00000014">
      <w:pPr>
        <w:numPr>
          <w:ilvl w:val="0"/>
          <w:numId w:val="16"/>
        </w:numPr>
        <w:spacing w:after="240" w:lineRule="auto"/>
        <w:ind w:left="720" w:hanging="360"/>
      </w:pPr>
      <w:r w:rsidDel="00000000" w:rsidR="00000000" w:rsidRPr="00000000">
        <w:rPr>
          <w:rFonts w:ascii="Roboto" w:cs="Roboto" w:eastAsia="Roboto" w:hAnsi="Roboto"/>
          <w:color w:val="bfbfbf"/>
          <w:sz w:val="24"/>
          <w:szCs w:val="24"/>
        </w:rPr>
        <w:drawing>
          <wp:inline distB="114300" distT="114300" distL="114300" distR="114300">
            <wp:extent cx="5731200" cy="3429000"/>
            <wp:effectExtent b="0" l="0" r="0" t="0"/>
            <wp:docPr id="13"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23"/>
        </w:numPr>
        <w:spacing w:after="240" w:lineRule="auto"/>
        <w:ind w:left="720" w:hanging="360"/>
      </w:pPr>
      <w:r w:rsidDel="00000000" w:rsidR="00000000" w:rsidRPr="00000000">
        <w:rPr>
          <w:rFonts w:ascii="Roboto" w:cs="Roboto" w:eastAsia="Roboto" w:hAnsi="Roboto"/>
          <w:color w:val="bfbfbf"/>
          <w:sz w:val="24"/>
          <w:szCs w:val="24"/>
          <w:rtl w:val="0"/>
        </w:rPr>
        <w:t xml:space="preserve">You will be redirected back to Watson Studio instance creation page. Select a region matching the region of your IBM Cloud account. Click Create.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429000"/>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20"/>
        </w:numPr>
        <w:spacing w:after="240" w:lineRule="auto"/>
        <w:ind w:left="720" w:hanging="360"/>
      </w:pPr>
      <w:r w:rsidDel="00000000" w:rsidR="00000000" w:rsidRPr="00000000">
        <w:rPr>
          <w:rFonts w:ascii="Roboto" w:cs="Roboto" w:eastAsia="Roboto" w:hAnsi="Roboto"/>
          <w:color w:val="bfbfbf"/>
          <w:sz w:val="24"/>
          <w:szCs w:val="24"/>
          <w:rtl w:val="0"/>
        </w:rPr>
        <w:t xml:space="preserve">You have successfully created Watson Studio service instance. Click Get Started.</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27400"/>
            <wp:effectExtent b="0" l="0" r="0" t="0"/>
            <wp:docPr id="1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15"/>
        </w:numPr>
        <w:spacing w:after="240" w:lineRule="auto"/>
        <w:ind w:left="720" w:hanging="360"/>
      </w:pPr>
      <w:r w:rsidDel="00000000" w:rsidR="00000000" w:rsidRPr="00000000">
        <w:rPr>
          <w:rFonts w:ascii="Roboto" w:cs="Roboto" w:eastAsia="Roboto" w:hAnsi="Roboto"/>
          <w:color w:val="bfbfbf"/>
          <w:sz w:val="24"/>
          <w:szCs w:val="24"/>
          <w:rtl w:val="0"/>
        </w:rPr>
        <w:t xml:space="preserve">You will be redirected to IBM Cloud Pak for Data page.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27400"/>
            <wp:effectExtent b="0" l="0" r="0" t="0"/>
            <wp:docPr id="21"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2"/>
        <w:keepNext w:val="0"/>
        <w:keepLines w:val="0"/>
        <w:pBdr>
          <w:top w:color="auto" w:space="15" w:sz="0" w:val="none"/>
        </w:pBdr>
        <w:spacing w:after="80" w:before="0" w:line="288" w:lineRule="auto"/>
        <w:rPr>
          <w:rFonts w:ascii="Roboto" w:cs="Roboto" w:eastAsia="Roboto" w:hAnsi="Roboto"/>
          <w:color w:val="bfbfbf"/>
          <w:sz w:val="34"/>
          <w:szCs w:val="34"/>
        </w:rPr>
      </w:pPr>
      <w:bookmarkStart w:colFirst="0" w:colLast="0" w:name="_c5abvgj4agyu" w:id="5"/>
      <w:bookmarkEnd w:id="5"/>
      <w:r w:rsidDel="00000000" w:rsidR="00000000" w:rsidRPr="00000000">
        <w:rPr>
          <w:rFonts w:ascii="Roboto" w:cs="Roboto" w:eastAsia="Roboto" w:hAnsi="Roboto"/>
          <w:color w:val="bfbfbf"/>
          <w:sz w:val="34"/>
          <w:szCs w:val="34"/>
          <w:rtl w:val="0"/>
        </w:rPr>
        <w:t xml:space="preserve">Task B: Login to IBM Cloud Pak for Data to use Watson Studio</w:t>
      </w:r>
    </w:p>
    <w:p w:rsidR="00000000" w:rsidDel="00000000" w:rsidP="00000000" w:rsidRDefault="00000000" w:rsidRPr="00000000" w14:paraId="0000001D">
      <w:pPr>
        <w:numPr>
          <w:ilvl w:val="0"/>
          <w:numId w:val="19"/>
        </w:numPr>
        <w:spacing w:after="0" w:afterAutospacing="0" w:lineRule="auto"/>
        <w:ind w:left="720" w:hanging="360"/>
      </w:pPr>
      <w:r w:rsidDel="00000000" w:rsidR="00000000" w:rsidRPr="00000000">
        <w:rPr>
          <w:rFonts w:ascii="Roboto" w:cs="Roboto" w:eastAsia="Roboto" w:hAnsi="Roboto"/>
          <w:color w:val="bfbfbf"/>
          <w:sz w:val="24"/>
          <w:szCs w:val="24"/>
          <w:rtl w:val="0"/>
        </w:rPr>
        <w:t xml:space="preserve">If you just completed Task A, you will already be logged in, so skip Task B.</w:t>
      </w:r>
    </w:p>
    <w:p w:rsidR="00000000" w:rsidDel="00000000" w:rsidP="00000000" w:rsidRDefault="00000000" w:rsidRPr="00000000" w14:paraId="0000001E">
      <w:pPr>
        <w:numPr>
          <w:ilvl w:val="0"/>
          <w:numId w:val="10"/>
        </w:numPr>
        <w:spacing w:after="0" w:afterAutospacing="0" w:lineRule="auto"/>
        <w:ind w:left="720" w:hanging="360"/>
      </w:pPr>
      <w:r w:rsidDel="00000000" w:rsidR="00000000" w:rsidRPr="00000000">
        <w:rPr>
          <w:rFonts w:ascii="Roboto" w:cs="Roboto" w:eastAsia="Roboto" w:hAnsi="Roboto"/>
          <w:color w:val="bfbfbf"/>
          <w:sz w:val="24"/>
          <w:szCs w:val="24"/>
          <w:rtl w:val="0"/>
        </w:rPr>
        <w:t xml:space="preserve">Go to </w:t>
      </w:r>
      <w:hyperlink r:id="rId12">
        <w:r w:rsidDel="00000000" w:rsidR="00000000" w:rsidRPr="00000000">
          <w:rPr>
            <w:rFonts w:ascii="Roboto" w:cs="Roboto" w:eastAsia="Roboto" w:hAnsi="Roboto"/>
            <w:color w:val="99bee6"/>
            <w:sz w:val="24"/>
            <w:szCs w:val="24"/>
            <w:rtl w:val="0"/>
          </w:rPr>
          <w:t xml:space="preserve">dataplatform.cloud.ibm.com</w:t>
        </w:r>
      </w:hyperlink>
      <w:r w:rsidDel="00000000" w:rsidR="00000000" w:rsidRPr="00000000">
        <w:rPr>
          <w:rFonts w:ascii="Roboto" w:cs="Roboto" w:eastAsia="Roboto" w:hAnsi="Roboto"/>
          <w:color w:val="bfbfbf"/>
          <w:sz w:val="24"/>
          <w:szCs w:val="24"/>
          <w:rtl w:val="0"/>
        </w:rPr>
        <w:t xml:space="preserve">.</w:t>
      </w:r>
    </w:p>
    <w:p w:rsidR="00000000" w:rsidDel="00000000" w:rsidP="00000000" w:rsidRDefault="00000000" w:rsidRPr="00000000" w14:paraId="0000001F">
      <w:pPr>
        <w:numPr>
          <w:ilvl w:val="0"/>
          <w:numId w:val="10"/>
        </w:numPr>
        <w:spacing w:after="240" w:lineRule="auto"/>
        <w:ind w:left="720" w:hanging="360"/>
      </w:pPr>
      <w:r w:rsidDel="00000000" w:rsidR="00000000" w:rsidRPr="00000000">
        <w:rPr>
          <w:rFonts w:ascii="Roboto" w:cs="Roboto" w:eastAsia="Roboto" w:hAnsi="Roboto"/>
          <w:color w:val="bfbfbf"/>
          <w:sz w:val="24"/>
          <w:szCs w:val="24"/>
          <w:rtl w:val="0"/>
        </w:rPr>
        <w:t xml:space="preserve">Enter your IBMid(the email ID you used to sign up for IBM Cloud), password and select a region, same one you used during Watson Studio service instance creation.</w:t>
        <w:br w:type="textWrapping"/>
      </w:r>
      <w:r w:rsidDel="00000000" w:rsidR="00000000" w:rsidRPr="00000000">
        <w:rPr>
          <w:rFonts w:ascii="Roboto" w:cs="Roboto" w:eastAsia="Roboto" w:hAnsi="Roboto"/>
          <w:color w:val="bfbfbf"/>
          <w:sz w:val="24"/>
          <w:szCs w:val="24"/>
        </w:rPr>
        <w:drawing>
          <wp:inline distB="114300" distT="114300" distL="114300" distR="114300">
            <wp:extent cx="3810000" cy="5334000"/>
            <wp:effectExtent b="0" l="0" r="0" t="0"/>
            <wp:docPr id="17"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8100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7"/>
        </w:numPr>
        <w:spacing w:after="240" w:lineRule="auto"/>
        <w:ind w:left="720" w:hanging="360"/>
      </w:pPr>
      <w:r w:rsidDel="00000000" w:rsidR="00000000" w:rsidRPr="00000000">
        <w:rPr>
          <w:rFonts w:ascii="Roboto" w:cs="Roboto" w:eastAsia="Roboto" w:hAnsi="Roboto"/>
          <w:color w:val="bfbfbf"/>
          <w:sz w:val="24"/>
          <w:szCs w:val="24"/>
          <w:rtl w:val="0"/>
        </w:rPr>
        <w:t xml:space="preserve">Click Go to IBM Cloud Pak for Data.</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695700"/>
            <wp:effectExtent b="0" l="0" r="0" t="0"/>
            <wp:docPr id="1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6"/>
        </w:numPr>
        <w:spacing w:after="240" w:lineRule="auto"/>
        <w:ind w:left="720" w:hanging="360"/>
      </w:pPr>
      <w:r w:rsidDel="00000000" w:rsidR="00000000" w:rsidRPr="00000000">
        <w:rPr>
          <w:rFonts w:ascii="Roboto" w:cs="Roboto" w:eastAsia="Roboto" w:hAnsi="Roboto"/>
          <w:color w:val="bfbfbf"/>
          <w:sz w:val="24"/>
          <w:szCs w:val="24"/>
          <w:rtl w:val="0"/>
        </w:rPr>
        <w:t xml:space="preserve">You have successfully logged in to the IBM Cloud Pak for Data platform.</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14700"/>
            <wp:effectExtent b="0" l="0" r="0" t="0"/>
            <wp:docPr id="12"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6bkahbfb4euh" w:id="6"/>
      <w:bookmarkEnd w:id="6"/>
      <w:r w:rsidDel="00000000" w:rsidR="00000000" w:rsidRPr="00000000">
        <w:rPr>
          <w:rFonts w:ascii="Roboto" w:cs="Roboto" w:eastAsia="Roboto" w:hAnsi="Roboto"/>
          <w:color w:val="bfbfbf"/>
          <w:sz w:val="46"/>
          <w:szCs w:val="46"/>
          <w:rtl w:val="0"/>
        </w:rPr>
        <w:t xml:space="preserve">Exercise 2: Creating a Project</w:t>
      </w:r>
    </w:p>
    <w:p w:rsidR="00000000" w:rsidDel="00000000" w:rsidP="00000000" w:rsidRDefault="00000000" w:rsidRPr="00000000" w14:paraId="00000026">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In this exercise, you will create a project.</w:t>
      </w:r>
    </w:p>
    <w:p w:rsidR="00000000" w:rsidDel="00000000" w:rsidP="00000000" w:rsidRDefault="00000000" w:rsidRPr="00000000" w14:paraId="00000027">
      <w:pPr>
        <w:numPr>
          <w:ilvl w:val="0"/>
          <w:numId w:val="14"/>
        </w:numPr>
        <w:spacing w:after="240" w:lineRule="auto"/>
        <w:ind w:left="720" w:hanging="360"/>
      </w:pPr>
      <w:r w:rsidDel="00000000" w:rsidR="00000000" w:rsidRPr="00000000">
        <w:rPr>
          <w:rFonts w:ascii="Roboto" w:cs="Roboto" w:eastAsia="Roboto" w:hAnsi="Roboto"/>
          <w:color w:val="bfbfbf"/>
          <w:sz w:val="24"/>
          <w:szCs w:val="24"/>
          <w:rtl w:val="0"/>
        </w:rPr>
        <w:t xml:space="preserve">On the IBM Cloud Pak for Data welcome page, click Create a project.</w:t>
        <w:br w:type="textWrapping"/>
      </w:r>
      <w:r w:rsidDel="00000000" w:rsidR="00000000" w:rsidRPr="00000000">
        <w:rPr>
          <w:rFonts w:ascii="Roboto" w:cs="Roboto" w:eastAsia="Roboto" w:hAnsi="Roboto"/>
          <w:color w:val="bfbfbf"/>
          <w:sz w:val="24"/>
          <w:szCs w:val="24"/>
        </w:rPr>
        <w:drawing>
          <wp:inline distB="114300" distT="114300" distL="114300" distR="114300">
            <wp:extent cx="4483100" cy="2857500"/>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4831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13"/>
        </w:numPr>
        <w:spacing w:after="240" w:lineRule="auto"/>
        <w:ind w:left="720" w:hanging="360"/>
      </w:pPr>
      <w:r w:rsidDel="00000000" w:rsidR="00000000" w:rsidRPr="00000000">
        <w:rPr>
          <w:rFonts w:ascii="Roboto" w:cs="Roboto" w:eastAsia="Roboto" w:hAnsi="Roboto"/>
          <w:color w:val="bfbfbf"/>
          <w:sz w:val="24"/>
          <w:szCs w:val="24"/>
          <w:rtl w:val="0"/>
        </w:rPr>
        <w:t xml:space="preserve">Click Create an empty project.</w:t>
        <w:br w:type="textWrapping"/>
      </w:r>
      <w:r w:rsidDel="00000000" w:rsidR="00000000" w:rsidRPr="00000000">
        <w:rPr>
          <w:rFonts w:ascii="Roboto" w:cs="Roboto" w:eastAsia="Roboto" w:hAnsi="Roboto"/>
          <w:color w:val="bfbfbf"/>
          <w:sz w:val="24"/>
          <w:szCs w:val="24"/>
        </w:rPr>
        <w:drawing>
          <wp:inline distB="114300" distT="114300" distL="114300" distR="114300">
            <wp:extent cx="5731200" cy="1498600"/>
            <wp:effectExtent b="0" l="0" r="0" t="0"/>
            <wp:docPr id="1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8"/>
        </w:numPr>
        <w:spacing w:after="240" w:lineRule="auto"/>
        <w:ind w:left="720" w:hanging="360"/>
      </w:pPr>
      <w:r w:rsidDel="00000000" w:rsidR="00000000" w:rsidRPr="00000000">
        <w:rPr>
          <w:rFonts w:ascii="Roboto" w:cs="Roboto" w:eastAsia="Roboto" w:hAnsi="Roboto"/>
          <w:color w:val="bfbfbf"/>
          <w:sz w:val="24"/>
          <w:szCs w:val="24"/>
          <w:rtl w:val="0"/>
        </w:rPr>
        <w:t xml:space="preserve">Write Capstone Project as name of the project and click Add on Select storage service if no storage service appears. If a storage appears, proceed to step 6 directly.</w:t>
        <w:br w:type="textWrapping"/>
      </w:r>
      <w:r w:rsidDel="00000000" w:rsidR="00000000" w:rsidRPr="00000000">
        <w:rPr>
          <w:rFonts w:ascii="Roboto" w:cs="Roboto" w:eastAsia="Roboto" w:hAnsi="Roboto"/>
          <w:color w:val="bfbfbf"/>
          <w:sz w:val="24"/>
          <w:szCs w:val="24"/>
        </w:rPr>
        <w:drawing>
          <wp:inline distB="114300" distT="114300" distL="114300" distR="114300">
            <wp:extent cx="5731200" cy="1828800"/>
            <wp:effectExtent b="0" l="0" r="0" t="0"/>
            <wp:docPr id="7"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18"/>
        </w:numPr>
        <w:spacing w:after="240" w:lineRule="auto"/>
        <w:ind w:left="720" w:hanging="360"/>
      </w:pPr>
      <w:r w:rsidDel="00000000" w:rsidR="00000000" w:rsidRPr="00000000">
        <w:rPr>
          <w:rFonts w:ascii="Roboto" w:cs="Roboto" w:eastAsia="Roboto" w:hAnsi="Roboto"/>
          <w:color w:val="bfbfbf"/>
          <w:sz w:val="24"/>
          <w:szCs w:val="24"/>
          <w:rtl w:val="0"/>
        </w:rPr>
        <w:t xml:space="preserve">You will be redirected to a new page. On the Create tab, select Lite plan. Then click Create.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27400"/>
            <wp:effectExtent b="0" l="0" r="0" t="0"/>
            <wp:docPr id="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25"/>
        </w:numPr>
        <w:spacing w:after="240" w:lineRule="auto"/>
        <w:ind w:left="720" w:hanging="360"/>
      </w:pPr>
      <w:r w:rsidDel="00000000" w:rsidR="00000000" w:rsidRPr="00000000">
        <w:rPr>
          <w:rFonts w:ascii="Roboto" w:cs="Roboto" w:eastAsia="Roboto" w:hAnsi="Roboto"/>
          <w:color w:val="bfbfbf"/>
          <w:sz w:val="24"/>
          <w:szCs w:val="24"/>
          <w:rtl w:val="0"/>
        </w:rPr>
        <w:t xml:space="preserve">Now you will be redirected to the previous new project page. Click Refresh.</w:t>
        <w:br w:type="textWrapping"/>
      </w:r>
      <w:r w:rsidDel="00000000" w:rsidR="00000000" w:rsidRPr="00000000">
        <w:rPr>
          <w:rFonts w:ascii="Roboto" w:cs="Roboto" w:eastAsia="Roboto" w:hAnsi="Roboto"/>
          <w:color w:val="bfbfbf"/>
          <w:sz w:val="24"/>
          <w:szCs w:val="24"/>
        </w:rPr>
        <w:drawing>
          <wp:inline distB="114300" distT="114300" distL="114300" distR="114300">
            <wp:extent cx="5731200" cy="1828800"/>
            <wp:effectExtent b="0" l="0" r="0" t="0"/>
            <wp:docPr id="16"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numPr>
          <w:ilvl w:val="0"/>
          <w:numId w:val="1"/>
        </w:numPr>
        <w:spacing w:after="240" w:lineRule="auto"/>
        <w:ind w:left="720" w:hanging="360"/>
      </w:pPr>
      <w:r w:rsidDel="00000000" w:rsidR="00000000" w:rsidRPr="00000000">
        <w:rPr>
          <w:rFonts w:ascii="Roboto" w:cs="Roboto" w:eastAsia="Roboto" w:hAnsi="Roboto"/>
          <w:color w:val="bfbfbf"/>
          <w:sz w:val="24"/>
          <w:szCs w:val="24"/>
          <w:rtl w:val="0"/>
        </w:rPr>
        <w:t xml:space="preserve">Once you see a storage service, click Create.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02000"/>
            <wp:effectExtent b="0" l="0" r="0" t="0"/>
            <wp:docPr id="9"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numPr>
          <w:ilvl w:val="0"/>
          <w:numId w:val="7"/>
        </w:numPr>
        <w:spacing w:after="240" w:lineRule="auto"/>
        <w:ind w:left="720" w:hanging="360"/>
      </w:pPr>
      <w:r w:rsidDel="00000000" w:rsidR="00000000" w:rsidRPr="00000000">
        <w:rPr>
          <w:rFonts w:ascii="Roboto" w:cs="Roboto" w:eastAsia="Roboto" w:hAnsi="Roboto"/>
          <w:color w:val="bfbfbf"/>
          <w:sz w:val="24"/>
          <w:szCs w:val="24"/>
          <w:rtl w:val="0"/>
        </w:rPr>
        <w:t xml:space="preserve">You have successfully created a project. Click IBM Cloud Pak for Data at the top left to go back to homepage.</w:t>
        <w:br w:type="textWrapping"/>
      </w:r>
      <w:r w:rsidDel="00000000" w:rsidR="00000000" w:rsidRPr="00000000">
        <w:rPr>
          <w:rFonts w:ascii="Roboto" w:cs="Roboto" w:eastAsia="Roboto" w:hAnsi="Roboto"/>
          <w:color w:val="bfbfbf"/>
          <w:sz w:val="24"/>
          <w:szCs w:val="24"/>
        </w:rPr>
        <w:drawing>
          <wp:inline distB="114300" distT="114300" distL="114300" distR="114300">
            <wp:extent cx="5731200" cy="2019300"/>
            <wp:effectExtent b="0" l="0" r="0" t="0"/>
            <wp:docPr id="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1"/>
        <w:keepNext w:val="0"/>
        <w:keepLines w:val="0"/>
        <w:pBdr>
          <w:top w:color="auto" w:space="15" w:sz="0" w:val="none"/>
        </w:pBdr>
        <w:spacing w:before="0" w:line="288" w:lineRule="auto"/>
        <w:rPr>
          <w:rFonts w:ascii="Roboto" w:cs="Roboto" w:eastAsia="Roboto" w:hAnsi="Roboto"/>
          <w:color w:val="bfbfbf"/>
          <w:sz w:val="46"/>
          <w:szCs w:val="46"/>
        </w:rPr>
      </w:pPr>
      <w:bookmarkStart w:colFirst="0" w:colLast="0" w:name="_p00kpb6j7kw2" w:id="7"/>
      <w:bookmarkEnd w:id="7"/>
      <w:r w:rsidDel="00000000" w:rsidR="00000000" w:rsidRPr="00000000">
        <w:rPr>
          <w:rFonts w:ascii="Roboto" w:cs="Roboto" w:eastAsia="Roboto" w:hAnsi="Roboto"/>
          <w:color w:val="bfbfbf"/>
          <w:sz w:val="46"/>
          <w:szCs w:val="46"/>
          <w:rtl w:val="0"/>
        </w:rPr>
        <w:t xml:space="preserve">Exercise 3: Adding a Jupyter Notebook to the Project</w:t>
      </w:r>
    </w:p>
    <w:p w:rsidR="00000000" w:rsidDel="00000000" w:rsidP="00000000" w:rsidRDefault="00000000" w:rsidRPr="00000000" w14:paraId="00000036">
      <w:pPr>
        <w:spacing w:after="240" w:lineRule="auto"/>
        <w:rPr>
          <w:rFonts w:ascii="Roboto" w:cs="Roboto" w:eastAsia="Roboto" w:hAnsi="Roboto"/>
          <w:color w:val="bfbfbf"/>
          <w:sz w:val="24"/>
          <w:szCs w:val="24"/>
        </w:rPr>
      </w:pPr>
      <w:r w:rsidDel="00000000" w:rsidR="00000000" w:rsidRPr="00000000">
        <w:rPr>
          <w:rFonts w:ascii="Roboto" w:cs="Roboto" w:eastAsia="Roboto" w:hAnsi="Roboto"/>
          <w:color w:val="bfbfbf"/>
          <w:sz w:val="24"/>
          <w:szCs w:val="24"/>
          <w:rtl w:val="0"/>
        </w:rPr>
        <w:t xml:space="preserve">In this exercise, you will add an IPYNB Jupyter notebook to the Project you created.</w:t>
      </w:r>
    </w:p>
    <w:p w:rsidR="00000000" w:rsidDel="00000000" w:rsidP="00000000" w:rsidRDefault="00000000" w:rsidRPr="00000000" w14:paraId="00000037">
      <w:pPr>
        <w:numPr>
          <w:ilvl w:val="0"/>
          <w:numId w:val="9"/>
        </w:numPr>
        <w:spacing w:after="240" w:lineRule="auto"/>
        <w:ind w:left="720" w:hanging="360"/>
      </w:pPr>
      <w:r w:rsidDel="00000000" w:rsidR="00000000" w:rsidRPr="00000000">
        <w:rPr>
          <w:rFonts w:ascii="Roboto" w:cs="Roboto" w:eastAsia="Roboto" w:hAnsi="Roboto"/>
          <w:color w:val="bfbfbf"/>
          <w:sz w:val="24"/>
          <w:szCs w:val="24"/>
          <w:rtl w:val="0"/>
        </w:rPr>
        <w:t xml:space="preserve">From IBM Cloud Pak for Data homepage, click Projects under Quick navigation.</w:t>
        <w:br w:type="textWrapping"/>
      </w:r>
      <w:r w:rsidDel="00000000" w:rsidR="00000000" w:rsidRPr="00000000">
        <w:rPr>
          <w:rFonts w:ascii="Roboto" w:cs="Roboto" w:eastAsia="Roboto" w:hAnsi="Roboto"/>
          <w:color w:val="bfbfbf"/>
          <w:sz w:val="24"/>
          <w:szCs w:val="24"/>
        </w:rPr>
        <w:drawing>
          <wp:inline distB="114300" distT="114300" distL="114300" distR="114300">
            <wp:extent cx="5537200" cy="38100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537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3"/>
        </w:numPr>
        <w:spacing w:after="240" w:lineRule="auto"/>
        <w:ind w:left="720" w:hanging="360"/>
      </w:pPr>
      <w:r w:rsidDel="00000000" w:rsidR="00000000" w:rsidRPr="00000000">
        <w:rPr>
          <w:rFonts w:ascii="Roboto" w:cs="Roboto" w:eastAsia="Roboto" w:hAnsi="Roboto"/>
          <w:color w:val="bfbfbf"/>
          <w:sz w:val="24"/>
          <w:szCs w:val="24"/>
          <w:rtl w:val="0"/>
        </w:rPr>
        <w:t xml:space="preserve">Select Capstone Project you created earlier.</w:t>
        <w:br w:type="textWrapping"/>
      </w:r>
      <w:r w:rsidDel="00000000" w:rsidR="00000000" w:rsidRPr="00000000">
        <w:rPr>
          <w:rFonts w:ascii="Roboto" w:cs="Roboto" w:eastAsia="Roboto" w:hAnsi="Roboto"/>
          <w:color w:val="bfbfbf"/>
          <w:sz w:val="24"/>
          <w:szCs w:val="24"/>
        </w:rPr>
        <w:drawing>
          <wp:inline distB="114300" distT="114300" distL="114300" distR="114300">
            <wp:extent cx="5054600" cy="2857500"/>
            <wp:effectExtent b="0" l="0" r="0" t="0"/>
            <wp:docPr id="1"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054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numPr>
          <w:ilvl w:val="0"/>
          <w:numId w:val="11"/>
        </w:numPr>
        <w:spacing w:after="240" w:lineRule="auto"/>
        <w:ind w:left="720" w:hanging="360"/>
      </w:pPr>
      <w:r w:rsidDel="00000000" w:rsidR="00000000" w:rsidRPr="00000000">
        <w:rPr>
          <w:rFonts w:ascii="Roboto" w:cs="Roboto" w:eastAsia="Roboto" w:hAnsi="Roboto"/>
          <w:color w:val="bfbfbf"/>
          <w:sz w:val="24"/>
          <w:szCs w:val="24"/>
          <w:rtl w:val="0"/>
        </w:rPr>
        <w:t xml:space="preserve">On the Overview page of Capstone Project project, click Add to project.</w:t>
        <w:br w:type="textWrapping"/>
      </w:r>
      <w:r w:rsidDel="00000000" w:rsidR="00000000" w:rsidRPr="00000000">
        <w:rPr>
          <w:rFonts w:ascii="Roboto" w:cs="Roboto" w:eastAsia="Roboto" w:hAnsi="Roboto"/>
          <w:color w:val="bfbfbf"/>
          <w:sz w:val="24"/>
          <w:szCs w:val="24"/>
        </w:rPr>
        <w:drawing>
          <wp:inline distB="114300" distT="114300" distL="114300" distR="114300">
            <wp:extent cx="5731200" cy="977900"/>
            <wp:effectExtent b="0" l="0" r="0" t="0"/>
            <wp:docPr id="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numPr>
          <w:ilvl w:val="0"/>
          <w:numId w:val="5"/>
        </w:numPr>
        <w:spacing w:after="240" w:lineRule="auto"/>
        <w:ind w:left="720" w:hanging="360"/>
      </w:pPr>
      <w:r w:rsidDel="00000000" w:rsidR="00000000" w:rsidRPr="00000000">
        <w:rPr>
          <w:rFonts w:ascii="Roboto" w:cs="Roboto" w:eastAsia="Roboto" w:hAnsi="Roboto"/>
          <w:color w:val="bfbfbf"/>
          <w:sz w:val="24"/>
          <w:szCs w:val="24"/>
          <w:rtl w:val="0"/>
        </w:rPr>
        <w:t xml:space="preserve">Select Notebook.</w:t>
        <w:br w:type="textWrapping"/>
      </w:r>
      <w:r w:rsidDel="00000000" w:rsidR="00000000" w:rsidRPr="00000000">
        <w:rPr>
          <w:rFonts w:ascii="Roboto" w:cs="Roboto" w:eastAsia="Roboto" w:hAnsi="Roboto"/>
          <w:color w:val="bfbfbf"/>
          <w:sz w:val="24"/>
          <w:szCs w:val="24"/>
        </w:rPr>
        <w:drawing>
          <wp:inline distB="114300" distT="114300" distL="114300" distR="114300">
            <wp:extent cx="5731200" cy="2984500"/>
            <wp:effectExtent b="0" l="0" r="0" t="0"/>
            <wp:docPr id="2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numPr>
          <w:ilvl w:val="1"/>
          <w:numId w:val="12"/>
        </w:numPr>
        <w:spacing w:after="0" w:afterAutospacing="0" w:lineRule="auto"/>
        <w:ind w:left="1440" w:hanging="360"/>
      </w:pPr>
      <w:r w:rsidDel="00000000" w:rsidR="00000000" w:rsidRPr="00000000">
        <w:rPr>
          <w:rFonts w:ascii="Roboto" w:cs="Roboto" w:eastAsia="Roboto" w:hAnsi="Roboto"/>
          <w:color w:val="bfbfbf"/>
          <w:sz w:val="24"/>
          <w:szCs w:val="24"/>
          <w:rtl w:val="0"/>
        </w:rPr>
        <w:t xml:space="preserve">Right-click on this </w:t>
      </w:r>
      <w:hyperlink r:id="rId27">
        <w:r w:rsidDel="00000000" w:rsidR="00000000" w:rsidRPr="00000000">
          <w:rPr>
            <w:rFonts w:ascii="Roboto" w:cs="Roboto" w:eastAsia="Roboto" w:hAnsi="Roboto"/>
            <w:color w:val="99bee6"/>
            <w:sz w:val="24"/>
            <w:szCs w:val="24"/>
            <w:rtl w:val="0"/>
          </w:rPr>
          <w:t xml:space="preserve">Link</w:t>
        </w:r>
      </w:hyperlink>
      <w:r w:rsidDel="00000000" w:rsidR="00000000" w:rsidRPr="00000000">
        <w:rPr>
          <w:rFonts w:ascii="Roboto" w:cs="Roboto" w:eastAsia="Roboto" w:hAnsi="Roboto"/>
          <w:color w:val="bfbfbf"/>
          <w:sz w:val="24"/>
          <w:szCs w:val="24"/>
          <w:rtl w:val="0"/>
        </w:rPr>
        <w:t xml:space="preserve"> and copy the link address of the sample Jupyter notebook.</w:t>
      </w:r>
    </w:p>
    <w:p w:rsidR="00000000" w:rsidDel="00000000" w:rsidP="00000000" w:rsidRDefault="00000000" w:rsidRPr="00000000" w14:paraId="00000040">
      <w:pPr>
        <w:numPr>
          <w:ilvl w:val="1"/>
          <w:numId w:val="12"/>
        </w:numPr>
        <w:spacing w:after="0" w:afterAutospacing="0" w:lineRule="auto"/>
        <w:ind w:left="1440" w:hanging="360"/>
      </w:pPr>
      <w:r w:rsidDel="00000000" w:rsidR="00000000" w:rsidRPr="00000000">
        <w:rPr>
          <w:rFonts w:ascii="Roboto" w:cs="Roboto" w:eastAsia="Roboto" w:hAnsi="Roboto"/>
          <w:color w:val="bfbfbf"/>
          <w:sz w:val="24"/>
          <w:szCs w:val="24"/>
          <w:rtl w:val="0"/>
        </w:rPr>
        <w:t xml:space="preserve">Under From URL tab, name the Notebook as Sample Jupyter Notebook. Then paste the link of the sample Jupyter notebook to Notebook URL you just copied.</w:t>
      </w:r>
    </w:p>
    <w:p w:rsidR="00000000" w:rsidDel="00000000" w:rsidP="00000000" w:rsidRDefault="00000000" w:rsidRPr="00000000" w14:paraId="00000041">
      <w:pPr>
        <w:numPr>
          <w:ilvl w:val="0"/>
          <w:numId w:val="12"/>
        </w:numPr>
        <w:spacing w:after="240" w:lineRule="auto"/>
        <w:ind w:left="720" w:hanging="360"/>
      </w:pPr>
      <w:r w:rsidDel="00000000" w:rsidR="00000000" w:rsidRPr="00000000">
        <w:rPr>
          <w:rFonts w:ascii="Roboto" w:cs="Roboto" w:eastAsia="Roboto" w:hAnsi="Roboto"/>
          <w:color w:val="bfbfbf"/>
          <w:sz w:val="24"/>
          <w:szCs w:val="24"/>
        </w:rPr>
        <w:drawing>
          <wp:inline distB="114300" distT="114300" distL="114300" distR="114300">
            <wp:extent cx="5731200" cy="3327400"/>
            <wp:effectExtent b="0" l="0" r="0" t="0"/>
            <wp:docPr id="10" name="image15.png"/>
            <a:graphic>
              <a:graphicData uri="http://schemas.openxmlformats.org/drawingml/2006/picture">
                <pic:pic>
                  <pic:nvPicPr>
                    <pic:cNvPr id="0" name="image15.png"/>
                    <pic:cNvPicPr preferRelativeResize="0"/>
                  </pic:nvPicPr>
                  <pic:blipFill>
                    <a:blip r:embed="rId28"/>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4"/>
        </w:numPr>
        <w:spacing w:after="240" w:lineRule="auto"/>
        <w:ind w:left="720" w:hanging="360"/>
      </w:pPr>
      <w:r w:rsidDel="00000000" w:rsidR="00000000" w:rsidRPr="00000000">
        <w:rPr>
          <w:rFonts w:ascii="Roboto" w:cs="Roboto" w:eastAsia="Roboto" w:hAnsi="Roboto"/>
          <w:color w:val="bfbfbf"/>
          <w:sz w:val="24"/>
          <w:szCs w:val="24"/>
          <w:rtl w:val="0"/>
        </w:rPr>
        <w:t xml:space="preserve">Wait until the notebook gets uploaded and become ready.</w:t>
        <w:br w:type="textWrapping"/>
      </w:r>
      <w:r w:rsidDel="00000000" w:rsidR="00000000" w:rsidRPr="00000000">
        <w:rPr>
          <w:rFonts w:ascii="Roboto" w:cs="Roboto" w:eastAsia="Roboto" w:hAnsi="Roboto"/>
          <w:color w:val="bfbfbf"/>
          <w:sz w:val="24"/>
          <w:szCs w:val="24"/>
        </w:rPr>
        <w:drawing>
          <wp:inline distB="114300" distT="114300" distL="114300" distR="114300">
            <wp:extent cx="5575300" cy="2857500"/>
            <wp:effectExtent b="0" l="0" r="0" t="0"/>
            <wp:docPr id="3"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55753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21"/>
        </w:numPr>
        <w:spacing w:after="240" w:lineRule="auto"/>
        <w:ind w:left="720" w:hanging="360"/>
      </w:pPr>
      <w:r w:rsidDel="00000000" w:rsidR="00000000" w:rsidRPr="00000000">
        <w:rPr>
          <w:rFonts w:ascii="Roboto" w:cs="Roboto" w:eastAsia="Roboto" w:hAnsi="Roboto"/>
          <w:color w:val="bfbfbf"/>
          <w:sz w:val="24"/>
          <w:szCs w:val="24"/>
          <w:rtl w:val="0"/>
        </w:rPr>
        <w:t xml:space="preserve">You have successfully added a Jupyter Notebook to the Project and opened it using Watson Studio. To share the notebook using permalink, click on the Share icon.</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327400"/>
            <wp:effectExtent b="0" l="0" r="0" t="0"/>
            <wp:docPr id="22"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22"/>
        </w:numPr>
        <w:spacing w:after="240" w:lineRule="auto"/>
        <w:ind w:left="720" w:hanging="360"/>
      </w:pPr>
      <w:r w:rsidDel="00000000" w:rsidR="00000000" w:rsidRPr="00000000">
        <w:rPr>
          <w:rFonts w:ascii="Roboto" w:cs="Roboto" w:eastAsia="Roboto" w:hAnsi="Roboto"/>
          <w:color w:val="bfbfbf"/>
          <w:sz w:val="24"/>
          <w:szCs w:val="24"/>
          <w:rtl w:val="0"/>
        </w:rPr>
        <w:t xml:space="preserve">Click on the toggle button to turn on "Share with anyone who has the link". Select All content, including code from Cell content. Click on the copy link icon to copy the "Permalink to view notebook" and share the link if you need to share your work on the notebook. This link always points to the most recent saved version of the notebook.</w:t>
        <w:br w:type="textWrapping"/>
      </w:r>
      <w:r w:rsidDel="00000000" w:rsidR="00000000" w:rsidRPr="00000000">
        <w:rPr>
          <w:rFonts w:ascii="Roboto" w:cs="Roboto" w:eastAsia="Roboto" w:hAnsi="Roboto"/>
          <w:color w:val="bfbfbf"/>
          <w:sz w:val="24"/>
          <w:szCs w:val="24"/>
        </w:rPr>
        <w:drawing>
          <wp:inline distB="114300" distT="114300" distL="114300" distR="114300">
            <wp:extent cx="5731200" cy="3873500"/>
            <wp:effectExtent b="0" l="0" r="0" t="0"/>
            <wp:docPr id="6"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pStyle w:val="Heading3"/>
        <w:keepNext w:val="0"/>
        <w:keepLines w:val="0"/>
        <w:pBdr>
          <w:top w:color="auto" w:space="15" w:sz="0" w:val="none"/>
        </w:pBdr>
        <w:spacing w:before="0" w:line="288" w:lineRule="auto"/>
        <w:rPr>
          <w:rFonts w:ascii="Roboto" w:cs="Roboto" w:eastAsia="Roboto" w:hAnsi="Roboto"/>
          <w:color w:val="bfbfbf"/>
          <w:sz w:val="26"/>
          <w:szCs w:val="26"/>
        </w:rPr>
      </w:pPr>
      <w:bookmarkStart w:colFirst="0" w:colLast="0" w:name="_w6o6gf9cmc2e" w:id="8"/>
      <w:bookmarkEnd w:id="8"/>
      <w:r w:rsidDel="00000000" w:rsidR="00000000" w:rsidRPr="00000000">
        <w:rPr>
          <w:rFonts w:ascii="Roboto" w:cs="Roboto" w:eastAsia="Roboto" w:hAnsi="Roboto"/>
          <w:color w:val="bfbfbf"/>
          <w:sz w:val="26"/>
          <w:szCs w:val="26"/>
          <w:rtl w:val="0"/>
        </w:rPr>
        <w:t xml:space="preserve">Congratulations! You have completed this Lab.</w:t>
      </w:r>
    </w:p>
    <w:p w:rsidR="00000000" w:rsidDel="00000000" w:rsidP="00000000" w:rsidRDefault="00000000" w:rsidRPr="00000000" w14:paraId="0000004A">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6"/>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bfbfb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2"/>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6"/>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4"/>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7"/>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3"/>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3"/>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5"/>
      <w:numFmt w:val="decimal"/>
      <w:lvlText w:val="%1."/>
      <w:lvlJc w:val="left"/>
      <w:pPr>
        <w:ind w:left="720" w:hanging="360"/>
      </w:pPr>
      <w:rPr>
        <w:rFonts w:ascii="Roboto" w:cs="Roboto" w:eastAsia="Roboto" w:hAnsi="Roboto"/>
        <w:color w:val="bfbfbf"/>
        <w:sz w:val="24"/>
        <w:szCs w:val="24"/>
        <w:u w:val="none"/>
      </w:rPr>
    </w:lvl>
    <w:lvl w:ilvl="1">
      <w:start w:val="1"/>
      <w:numFmt w:val="bullet"/>
      <w:lvlText w:val="○"/>
      <w:lvlJc w:val="left"/>
      <w:pPr>
        <w:ind w:left="1440" w:hanging="360"/>
      </w:pPr>
      <w:rPr>
        <w:rFonts w:ascii="Roboto" w:cs="Roboto" w:eastAsia="Roboto" w:hAnsi="Roboto"/>
        <w:color w:val="bfbfb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2"/>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6"/>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Roboto" w:cs="Roboto" w:eastAsia="Roboto" w:hAnsi="Roboto"/>
        <w:color w:val="bfbfbf"/>
        <w:sz w:val="24"/>
        <w:szCs w:val="24"/>
        <w:u w:val="none"/>
      </w:rPr>
    </w:lvl>
    <w:lvl w:ilvl="1">
      <w:start w:val="1"/>
      <w:numFmt w:val="bullet"/>
      <w:lvlText w:val="○"/>
      <w:lvlJc w:val="left"/>
      <w:pPr>
        <w:ind w:left="1440" w:hanging="360"/>
      </w:pPr>
      <w:rPr>
        <w:rFonts w:ascii="Roboto" w:cs="Roboto" w:eastAsia="Roboto" w:hAnsi="Roboto"/>
        <w:color w:val="bfbfb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3"/>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4"/>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bfbfb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5"/>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7"/>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8"/>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4"/>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5"/>
      <w:numFmt w:val="decimal"/>
      <w:lvlText w:val="%1."/>
      <w:lvlJc w:val="left"/>
      <w:pPr>
        <w:ind w:left="720" w:hanging="360"/>
      </w:pPr>
      <w:rPr>
        <w:rFonts w:ascii="Roboto" w:cs="Roboto" w:eastAsia="Roboto" w:hAnsi="Roboto"/>
        <w:color w:val="bfbfbf"/>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12.png"/><Relationship Id="rId21" Type="http://schemas.openxmlformats.org/officeDocument/2006/relationships/image" Target="media/image21.png"/><Relationship Id="rId24" Type="http://schemas.openxmlformats.org/officeDocument/2006/relationships/image" Target="media/image3.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0.png"/><Relationship Id="rId25" Type="http://schemas.openxmlformats.org/officeDocument/2006/relationships/image" Target="media/image5.png"/><Relationship Id="rId28" Type="http://schemas.openxmlformats.org/officeDocument/2006/relationships/image" Target="media/image15.png"/><Relationship Id="rId27" Type="http://schemas.openxmlformats.org/officeDocument/2006/relationships/hyperlink" Target="https://cf-courses-data.s3.us.cloud-object-storage.appdomain.cloud/IBM-DA0321EN-SkillsNetwork/labs/module%201/Sample%20Jupyter%20Notebook/sample-jupyter-notebook.ipynb?utm_medium=Exinfluencer&amp;utm_source=Exinfluencer&amp;utm_content=000026UJ&amp;utm_term=10006555&amp;utm_id=NA-SkillsNetwork-wwwcourseraorg-SkillsNetworkCoursesIBMDA0321ENSkillsNetwork21426264-2021-01-01" TargetMode="External"/><Relationship Id="rId5" Type="http://schemas.openxmlformats.org/officeDocument/2006/relationships/styles" Target="styles.xml"/><Relationship Id="rId6" Type="http://schemas.openxmlformats.org/officeDocument/2006/relationships/hyperlink" Target="https://cloud.ibm.com/catalog/services/watson-studio?utm_medium=Exinfluencer&amp;utm_source=Exinfluencer&amp;utm_content=000026UJ&amp;utm_term=10006555&amp;utm_id=NA-SkillsNetwork-wwwcourseraorg-SkillsNetworkCoursesIBMDA0321ENSkillsNetwork21426264-2021-01-01" TargetMode="External"/><Relationship Id="rId29" Type="http://schemas.openxmlformats.org/officeDocument/2006/relationships/image" Target="media/image2.png"/><Relationship Id="rId7" Type="http://schemas.openxmlformats.org/officeDocument/2006/relationships/image" Target="media/image19.png"/><Relationship Id="rId8" Type="http://schemas.openxmlformats.org/officeDocument/2006/relationships/image" Target="media/image16.png"/><Relationship Id="rId31" Type="http://schemas.openxmlformats.org/officeDocument/2006/relationships/image" Target="media/image4.png"/><Relationship Id="rId30" Type="http://schemas.openxmlformats.org/officeDocument/2006/relationships/image" Target="media/image20.png"/><Relationship Id="rId11" Type="http://schemas.openxmlformats.org/officeDocument/2006/relationships/image" Target="media/image22.png"/><Relationship Id="rId10" Type="http://schemas.openxmlformats.org/officeDocument/2006/relationships/image" Target="media/image13.png"/><Relationship Id="rId13" Type="http://schemas.openxmlformats.org/officeDocument/2006/relationships/image" Target="media/image8.png"/><Relationship Id="rId12" Type="http://schemas.openxmlformats.org/officeDocument/2006/relationships/hyperlink" Target="https://dataplatform.cloud.ibm.com/?utm_medium=Exinfluencer&amp;utm_source=Exinfluencer&amp;utm_content=000026UJ&amp;utm_term=10006555&amp;utm_id=NA-SkillsNetwork-wwwcourseraorg-SkillsNetworkCoursesIBMDA0321ENSkillsNetwork21426264-2021-01-01" TargetMode="External"/><Relationship Id="rId15" Type="http://schemas.openxmlformats.org/officeDocument/2006/relationships/image" Target="media/image23.png"/><Relationship Id="rId14" Type="http://schemas.openxmlformats.org/officeDocument/2006/relationships/image" Target="media/image9.png"/><Relationship Id="rId17" Type="http://schemas.openxmlformats.org/officeDocument/2006/relationships/image" Target="media/image14.png"/><Relationship Id="rId16" Type="http://schemas.openxmlformats.org/officeDocument/2006/relationships/image" Target="media/image1.png"/><Relationship Id="rId19" Type="http://schemas.openxmlformats.org/officeDocument/2006/relationships/image" Target="media/image17.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